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11EB" w14:textId="77777777" w:rsidR="00702732" w:rsidRPr="003B6E10" w:rsidRDefault="00AC66B5">
      <w:pPr>
        <w:spacing w:after="0"/>
        <w:jc w:val="right"/>
        <w:rPr>
          <w:rFonts w:ascii="Times New Roman" w:hAnsi="Times New Roman" w:cs="Times New Roman"/>
          <w:sz w:val="24"/>
          <w:szCs w:val="24"/>
        </w:rPr>
      </w:pPr>
      <w:r w:rsidRPr="003B6E10">
        <w:rPr>
          <w:rFonts w:ascii="Times New Roman" w:hAnsi="Times New Roman" w:cs="Times New Roman"/>
          <w:sz w:val="24"/>
          <w:szCs w:val="24"/>
        </w:rPr>
        <w:t>For Immediate Release</w:t>
      </w:r>
      <w:r w:rsidRPr="003B6E10">
        <w:rPr>
          <w:rFonts w:ascii="Times New Roman" w:hAnsi="Times New Roman" w:cs="Times New Roman"/>
          <w:sz w:val="24"/>
          <w:szCs w:val="24"/>
        </w:rPr>
        <w:br/>
        <w:t>Insert Date</w:t>
      </w:r>
      <w:r w:rsidRPr="003B6E10">
        <w:rPr>
          <w:rFonts w:ascii="Times New Roman" w:hAnsi="Times New Roman" w:cs="Times New Roman"/>
          <w:sz w:val="24"/>
          <w:szCs w:val="24"/>
        </w:rPr>
        <w:br/>
        <w:t>Insert Town, State</w:t>
      </w:r>
      <w:r w:rsidRPr="003B6E10">
        <w:rPr>
          <w:rFonts w:ascii="Times New Roman" w:hAnsi="Times New Roman" w:cs="Times New Roman"/>
          <w:sz w:val="24"/>
          <w:szCs w:val="24"/>
        </w:rPr>
        <w:br/>
        <w:t xml:space="preserve">Insert Contact Name </w:t>
      </w:r>
      <w:r w:rsidRPr="003B6E10">
        <w:rPr>
          <w:rFonts w:ascii="Times New Roman" w:hAnsi="Times New Roman" w:cs="Times New Roman"/>
          <w:sz w:val="24"/>
          <w:szCs w:val="24"/>
        </w:rPr>
        <w:br/>
        <w:t>Insert Phone Number</w:t>
      </w:r>
    </w:p>
    <w:p w14:paraId="21A1554A" w14:textId="77777777" w:rsidR="00AC66B5" w:rsidRDefault="00AC66B5" w:rsidP="00AC66B5">
      <w:pPr>
        <w:spacing w:after="0"/>
        <w:jc w:val="center"/>
        <w:rPr>
          <w:rFonts w:ascii="Times New Roman" w:hAnsi="Times New Roman" w:cs="Times New Roman"/>
          <w:b/>
          <w:sz w:val="24"/>
          <w:szCs w:val="24"/>
        </w:rPr>
      </w:pPr>
    </w:p>
    <w:p w14:paraId="4551C788" w14:textId="77777777" w:rsidR="00AC66B5" w:rsidRDefault="001472A4" w:rsidP="00AC66B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&lt;Header&gt; </w:t>
      </w:r>
    </w:p>
    <w:p w14:paraId="6D608977" w14:textId="77777777" w:rsidR="001472A4" w:rsidRPr="001472A4" w:rsidRDefault="001472A4" w:rsidP="001B6508">
      <w:pPr>
        <w:spacing w:after="0"/>
        <w:jc w:val="center"/>
        <w:rPr>
          <w:rFonts w:ascii="Times New Roman" w:hAnsi="Times New Roman" w:cs="Times New Roman"/>
          <w:b/>
          <w:sz w:val="24"/>
          <w:szCs w:val="24"/>
        </w:rPr>
      </w:pPr>
    </w:p>
    <w:p w14:paraId="2B868B00" w14:textId="77777777" w:rsidR="001472A4" w:rsidRDefault="001472A4" w:rsidP="001B6508">
      <w:pPr>
        <w:spacing w:after="0"/>
        <w:rPr>
          <w:rFonts w:ascii="Times New Roman" w:hAnsi="Times New Roman" w:cs="Times New Roman"/>
          <w:sz w:val="24"/>
          <w:szCs w:val="24"/>
        </w:rPr>
      </w:pPr>
    </w:p>
    <w:p w14:paraId="638F40B6" w14:textId="2270AC5F" w:rsidR="006835B8" w:rsidRDefault="00CB6B0D" w:rsidP="00C4458C">
      <w:pPr>
        <w:spacing w:after="0"/>
        <w:rPr>
          <w:rFonts w:ascii="Times New Roman" w:hAnsi="Times New Roman" w:cs="Times New Roman"/>
          <w:sz w:val="24"/>
          <w:szCs w:val="24"/>
        </w:rPr>
      </w:pPr>
      <w:r w:rsidRPr="00C4458C">
        <w:rPr>
          <w:rFonts w:ascii="Times New Roman" w:hAnsi="Times New Roman" w:cs="Times New Roman"/>
          <w:sz w:val="24"/>
          <w:szCs w:val="24"/>
          <w:highlight w:val="yellow"/>
        </w:rPr>
        <w:t xml:space="preserve">Your </w:t>
      </w:r>
      <w:proofErr w:type="gramStart"/>
      <w:r w:rsidRPr="00C4458C">
        <w:rPr>
          <w:rFonts w:ascii="Times New Roman" w:hAnsi="Times New Roman" w:cs="Times New Roman"/>
          <w:sz w:val="24"/>
          <w:szCs w:val="24"/>
          <w:highlight w:val="yellow"/>
        </w:rPr>
        <w:t>City</w:t>
      </w:r>
      <w:r w:rsidRPr="00C4458C">
        <w:rPr>
          <w:rFonts w:ascii="Times New Roman" w:hAnsi="Times New Roman" w:cs="Times New Roman"/>
          <w:sz w:val="24"/>
          <w:szCs w:val="24"/>
        </w:rPr>
        <w:t xml:space="preserve">  </w:t>
      </w:r>
      <w:r w:rsidR="00420E60" w:rsidRPr="00C4458C">
        <w:rPr>
          <w:rFonts w:ascii="Times New Roman" w:hAnsi="Times New Roman" w:cs="Times New Roman"/>
          <w:sz w:val="24"/>
          <w:szCs w:val="24"/>
        </w:rPr>
        <w:t>–</w:t>
      </w:r>
      <w:proofErr w:type="gramEnd"/>
      <w:r w:rsidR="00420E60" w:rsidRPr="00C4458C">
        <w:rPr>
          <w:rFonts w:ascii="Times New Roman" w:hAnsi="Times New Roman" w:cs="Times New Roman"/>
          <w:sz w:val="24"/>
          <w:szCs w:val="24"/>
        </w:rPr>
        <w:t xml:space="preserve"> </w:t>
      </w:r>
      <w:r w:rsidR="00F7254D" w:rsidRPr="00C4458C">
        <w:rPr>
          <w:rFonts w:ascii="Times New Roman" w:hAnsi="Times New Roman" w:cs="Times New Roman"/>
          <w:b/>
          <w:i/>
          <w:sz w:val="24"/>
          <w:szCs w:val="24"/>
          <w:highlight w:val="yellow"/>
        </w:rPr>
        <w:t>Organization Name</w:t>
      </w:r>
      <w:r w:rsidR="00F7254D" w:rsidRPr="00C4458C">
        <w:rPr>
          <w:rFonts w:ascii="Times New Roman" w:hAnsi="Times New Roman" w:cs="Times New Roman"/>
          <w:b/>
          <w:i/>
          <w:sz w:val="24"/>
          <w:szCs w:val="24"/>
        </w:rPr>
        <w:t xml:space="preserve"> </w:t>
      </w:r>
      <w:r w:rsidR="00A17ACB" w:rsidRPr="00C4458C">
        <w:rPr>
          <w:rFonts w:ascii="Times New Roman" w:hAnsi="Times New Roman" w:cs="Times New Roman"/>
          <w:sz w:val="24"/>
          <w:szCs w:val="24"/>
        </w:rPr>
        <w:t xml:space="preserve">has partnered with the Texas State Soil and Water Conservation Board, Association of Texas Soil &amp; Water Conservation Districts, </w:t>
      </w:r>
      <w:r w:rsidR="00A17ACB">
        <w:rPr>
          <w:rFonts w:ascii="Times New Roman" w:hAnsi="Times New Roman" w:cs="Times New Roman"/>
          <w:sz w:val="24"/>
          <w:szCs w:val="24"/>
        </w:rPr>
        <w:t xml:space="preserve">Texas A&amp;M Forest Service, </w:t>
      </w:r>
      <w:r w:rsidR="00A17ACB" w:rsidRPr="00C4458C">
        <w:rPr>
          <w:rFonts w:ascii="Times New Roman" w:hAnsi="Times New Roman" w:cs="Times New Roman"/>
          <w:sz w:val="24"/>
          <w:szCs w:val="24"/>
        </w:rPr>
        <w:t>Texas Wildlife Association, and Texas and Southwestern Cattle Raisers Association to highlight</w:t>
      </w:r>
      <w:r w:rsidR="00A17ACB">
        <w:rPr>
          <w:rFonts w:ascii="Times New Roman" w:hAnsi="Times New Roman" w:cs="Times New Roman"/>
          <w:sz w:val="24"/>
          <w:szCs w:val="24"/>
        </w:rPr>
        <w:t xml:space="preserve"> Soil and Water Stewardship Week and</w:t>
      </w:r>
      <w:r w:rsidR="00A17ACB" w:rsidRPr="00C4458C">
        <w:rPr>
          <w:rFonts w:ascii="Times New Roman" w:hAnsi="Times New Roman" w:cs="Times New Roman"/>
          <w:sz w:val="24"/>
          <w:szCs w:val="24"/>
        </w:rPr>
        <w:t xml:space="preserve"> the importance of voluntary land stewardship in Texas. The statewide campaign</w:t>
      </w:r>
      <w:r w:rsidR="00A17ACB" w:rsidRPr="00F0701B">
        <w:rPr>
          <w:rFonts w:ascii="Times New Roman" w:hAnsi="Times New Roman" w:cs="Times New Roman"/>
          <w:sz w:val="24"/>
          <w:szCs w:val="24"/>
        </w:rPr>
        <w:t xml:space="preserve"> is April 2</w:t>
      </w:r>
      <w:r w:rsidR="00A17ACB">
        <w:rPr>
          <w:rFonts w:ascii="Times New Roman" w:hAnsi="Times New Roman" w:cs="Times New Roman"/>
          <w:sz w:val="24"/>
          <w:szCs w:val="24"/>
        </w:rPr>
        <w:t>5</w:t>
      </w:r>
      <w:r w:rsidR="00A17ACB" w:rsidRPr="00F0701B">
        <w:rPr>
          <w:rFonts w:ascii="Times New Roman" w:hAnsi="Times New Roman" w:cs="Times New Roman"/>
          <w:sz w:val="24"/>
          <w:szCs w:val="24"/>
        </w:rPr>
        <w:t xml:space="preserve"> through May </w:t>
      </w:r>
      <w:r w:rsidR="00A17ACB">
        <w:rPr>
          <w:rFonts w:ascii="Times New Roman" w:hAnsi="Times New Roman" w:cs="Times New Roman"/>
          <w:sz w:val="24"/>
          <w:szCs w:val="24"/>
        </w:rPr>
        <w:t>2</w:t>
      </w:r>
      <w:r w:rsidR="00A17ACB" w:rsidRPr="00F0701B">
        <w:rPr>
          <w:rFonts w:ascii="Times New Roman" w:hAnsi="Times New Roman" w:cs="Times New Roman"/>
          <w:sz w:val="24"/>
          <w:szCs w:val="24"/>
        </w:rPr>
        <w:t>, 20</w:t>
      </w:r>
      <w:r w:rsidR="00A17ACB">
        <w:rPr>
          <w:rFonts w:ascii="Times New Roman" w:hAnsi="Times New Roman" w:cs="Times New Roman"/>
          <w:sz w:val="24"/>
          <w:szCs w:val="24"/>
        </w:rPr>
        <w:t>21</w:t>
      </w:r>
      <w:r w:rsidR="00A17ACB" w:rsidRPr="00F0701B">
        <w:rPr>
          <w:rFonts w:ascii="Times New Roman" w:hAnsi="Times New Roman" w:cs="Times New Roman"/>
          <w:sz w:val="24"/>
          <w:szCs w:val="24"/>
        </w:rPr>
        <w:t xml:space="preserve">, and the focus this year is </w:t>
      </w:r>
      <w:bookmarkStart w:id="0" w:name="_Hlk34213652"/>
      <w:r w:rsidR="00A17ACB" w:rsidRPr="00511C14">
        <w:rPr>
          <w:rFonts w:ascii="Times New Roman" w:hAnsi="Times New Roman" w:cs="Times New Roman"/>
          <w:sz w:val="24"/>
          <w:szCs w:val="24"/>
        </w:rPr>
        <w:t>“</w:t>
      </w:r>
      <w:r w:rsidR="00A17ACB">
        <w:rPr>
          <w:rFonts w:ascii="Times New Roman" w:hAnsi="Times New Roman" w:cs="Times New Roman"/>
          <w:i/>
          <w:sz w:val="24"/>
          <w:szCs w:val="24"/>
        </w:rPr>
        <w:t>Healthy Forests, Healthy Communities.</w:t>
      </w:r>
      <w:r w:rsidR="00A17ACB" w:rsidRPr="00511C14">
        <w:rPr>
          <w:rFonts w:ascii="Times New Roman" w:hAnsi="Times New Roman" w:cs="Times New Roman"/>
          <w:sz w:val="24"/>
          <w:szCs w:val="24"/>
        </w:rPr>
        <w:t>”</w:t>
      </w:r>
      <w:bookmarkEnd w:id="0"/>
    </w:p>
    <w:p w14:paraId="09B26B6D" w14:textId="77777777" w:rsidR="00AD77F1" w:rsidRPr="00C4458C" w:rsidRDefault="00AD77F1" w:rsidP="00C4458C">
      <w:pPr>
        <w:spacing w:after="0"/>
        <w:rPr>
          <w:rFonts w:ascii="Times New Roman" w:hAnsi="Times New Roman" w:cs="Times New Roman"/>
          <w:sz w:val="24"/>
          <w:szCs w:val="24"/>
        </w:rPr>
      </w:pPr>
    </w:p>
    <w:p w14:paraId="2868EFC1" w14:textId="77777777" w:rsidR="00A90B24" w:rsidRDefault="00A90B24" w:rsidP="00A90B24">
      <w:pPr>
        <w:pStyle w:val="NoSpacing"/>
        <w:jc w:val="both"/>
      </w:pPr>
      <w:r>
        <w:t xml:space="preserve">Forest landowners are an important part of Texas agriculture and the stewards of this resource. They work closely with their local Soil and Water Conservation District (SWCD) and the Texas A&amp;M Forest Service (TFS) district office to implement conservation practices that promote the health and sustainability of forests and forest ecosystems. These </w:t>
      </w:r>
      <w:r w:rsidRPr="006C7BD3">
        <w:t>privately-owned forests contribute significantly to the Texas economy and provide numerous environmental and social benefits.</w:t>
      </w:r>
    </w:p>
    <w:p w14:paraId="050A550F" w14:textId="77777777" w:rsidR="00E94B60" w:rsidRDefault="00E94B60" w:rsidP="00E94B60">
      <w:pPr>
        <w:pStyle w:val="NoSpacing"/>
        <w:jc w:val="both"/>
      </w:pPr>
    </w:p>
    <w:p w14:paraId="3280BDAA" w14:textId="7548CDC1" w:rsidR="00E94B60" w:rsidRDefault="00E94B60" w:rsidP="00E94B60">
      <w:pPr>
        <w:pStyle w:val="NoSpacing"/>
        <w:jc w:val="both"/>
      </w:pPr>
      <w:r>
        <w:t>To truly have a healthy forest, proper management and conservation is needed. Thankfully, many forest landowners in Texas are implementing beneficial conservation practices such as strategic tree plantings, prescribed burning, brush management to remove diseased trees and invasive species, native grass management, wildlife management, and even bee propagation to stimulate pollination. In certain instances, livestock can be included as part of a prescribed grazing plan to strategically manage the leaf litter, soil, and underbrush in a forested area, which can ultimately assist in preventing wildfires. Without these sustainable management practices, problems such as soil erosion, insect and disease outbreaks, invasive species encroachment, declines in biodiversity, and even catastrophic wildfires can occur.</w:t>
      </w:r>
    </w:p>
    <w:p w14:paraId="6C9A0E82" w14:textId="77777777" w:rsidR="001B11ED" w:rsidRPr="004E3D4C" w:rsidRDefault="001B11ED" w:rsidP="001B11ED">
      <w:pPr>
        <w:spacing w:after="0" w:line="240" w:lineRule="auto"/>
        <w:jc w:val="both"/>
        <w:rPr>
          <w:rFonts w:ascii="Times New Roman" w:hAnsi="Times New Roman" w:cs="Times New Roman"/>
          <w:sz w:val="24"/>
          <w:highlight w:val="cyan"/>
        </w:rPr>
      </w:pPr>
    </w:p>
    <w:p w14:paraId="384B20DD" w14:textId="77777777" w:rsidR="0047121C" w:rsidRDefault="0047121C" w:rsidP="0047121C">
      <w:pPr>
        <w:pStyle w:val="NoSpacing"/>
        <w:jc w:val="both"/>
      </w:pPr>
      <w:r w:rsidRPr="00AB51BD">
        <w:t xml:space="preserve">Trees filter air, reduce ambient temperatures, absorb carbon dioxide, and produce oxygen. They help conserve energy by casting summer shade and blocking winter winds. </w:t>
      </w:r>
      <w:r>
        <w:t xml:space="preserve">Tree </w:t>
      </w:r>
      <w:r w:rsidRPr="00AB51BD">
        <w:t>roots hold the soil in place and fight erosion</w:t>
      </w:r>
      <w:r>
        <w:t xml:space="preserve">. Trees </w:t>
      </w:r>
      <w:r w:rsidRPr="00AB51BD">
        <w:t>absorb and store rainwater</w:t>
      </w:r>
      <w:r>
        <w:t xml:space="preserve">, </w:t>
      </w:r>
      <w:r w:rsidRPr="00AB51BD">
        <w:t>reduc</w:t>
      </w:r>
      <w:r>
        <w:t>ing</w:t>
      </w:r>
      <w:r w:rsidRPr="00AB51BD">
        <w:t xml:space="preserve"> runoff and sediment</w:t>
      </w:r>
      <w:r>
        <w:t>s</w:t>
      </w:r>
      <w:r w:rsidRPr="00AB51BD">
        <w:t xml:space="preserve"> after storms</w:t>
      </w:r>
      <w:r>
        <w:t>, which also helps recharge g</w:t>
      </w:r>
      <w:r w:rsidRPr="00AB51BD">
        <w:t>roundwater supply</w:t>
      </w:r>
      <w:r>
        <w:t xml:space="preserve"> and </w:t>
      </w:r>
      <w:r w:rsidRPr="00AB51BD">
        <w:t>prevent flooding.</w:t>
      </w:r>
      <w:r>
        <w:t xml:space="preserve"> </w:t>
      </w:r>
    </w:p>
    <w:p w14:paraId="35388FBC" w14:textId="77777777" w:rsidR="0047121C" w:rsidRDefault="0047121C" w:rsidP="0047121C">
      <w:pPr>
        <w:pStyle w:val="NoSpacing"/>
        <w:jc w:val="both"/>
      </w:pPr>
    </w:p>
    <w:p w14:paraId="55EEE3C8" w14:textId="77777777" w:rsidR="0047121C" w:rsidRDefault="0047121C" w:rsidP="0047121C">
      <w:pPr>
        <w:pStyle w:val="NoSpacing"/>
        <w:jc w:val="both"/>
      </w:pPr>
      <w:r>
        <w:t>Essential products made from trees</w:t>
      </w:r>
      <w:r w:rsidRPr="00AB51BD">
        <w:t xml:space="preserve"> </w:t>
      </w:r>
      <w:r>
        <w:t xml:space="preserve">include </w:t>
      </w:r>
      <w:r w:rsidRPr="00AB51BD">
        <w:t>paper products</w:t>
      </w:r>
      <w:r>
        <w:t xml:space="preserve"> and</w:t>
      </w:r>
      <w:r w:rsidRPr="00AB51BD">
        <w:t xml:space="preserve"> lumber. T</w:t>
      </w:r>
      <w:r>
        <w:t>rees also</w:t>
      </w:r>
      <w:r w:rsidRPr="00AB51BD">
        <w:t xml:space="preserve"> offer habitat and food to birds, insects, lichen</w:t>
      </w:r>
      <w:r>
        <w:t>,</w:t>
      </w:r>
      <w:r w:rsidRPr="00AB51BD">
        <w:t xml:space="preserve"> fungi, mammals</w:t>
      </w:r>
      <w:r>
        <w:t>,</w:t>
      </w:r>
      <w:r w:rsidRPr="00AB51BD">
        <w:t xml:space="preserve"> and reptiles.</w:t>
      </w:r>
      <w:r>
        <w:t xml:space="preserve"> </w:t>
      </w:r>
      <w:r w:rsidRPr="00AB51BD">
        <w:t xml:space="preserve">Finally, </w:t>
      </w:r>
      <w:r>
        <w:t>t</w:t>
      </w:r>
      <w:r w:rsidRPr="00AB51BD">
        <w:t>rees increase our quality of life through a relaxing effect, reducing stress.</w:t>
      </w:r>
    </w:p>
    <w:p w14:paraId="202E9891" w14:textId="77777777" w:rsidR="00C55A68" w:rsidRDefault="00C55A68" w:rsidP="00C4458C">
      <w:pPr>
        <w:spacing w:after="0"/>
        <w:rPr>
          <w:rFonts w:ascii="Times New Roman" w:hAnsi="Times New Roman" w:cs="Times New Roman"/>
          <w:sz w:val="24"/>
          <w:szCs w:val="24"/>
        </w:rPr>
      </w:pPr>
    </w:p>
    <w:p w14:paraId="75856A53" w14:textId="357C24E7" w:rsidR="001B11ED" w:rsidRDefault="004E3D4C" w:rsidP="00FF35CD">
      <w:pPr>
        <w:spacing w:after="0"/>
        <w:rPr>
          <w:rFonts w:ascii="Times New Roman" w:hAnsi="Times New Roman" w:cs="Times New Roman"/>
          <w:sz w:val="24"/>
          <w:szCs w:val="24"/>
        </w:rPr>
      </w:pPr>
      <w:r w:rsidRPr="00C4458C">
        <w:rPr>
          <w:rFonts w:ascii="Times New Roman" w:hAnsi="Times New Roman" w:cs="Times New Roman"/>
          <w:sz w:val="24"/>
          <w:szCs w:val="24"/>
        </w:rPr>
        <w:t xml:space="preserve">This campaign aims to bring more awareness and support to voluntary land stewardship because the way we manage our resources on private lands directly impacts </w:t>
      </w:r>
      <w:r>
        <w:rPr>
          <w:rFonts w:ascii="Times New Roman" w:hAnsi="Times New Roman" w:cs="Times New Roman"/>
          <w:sz w:val="24"/>
          <w:szCs w:val="24"/>
        </w:rPr>
        <w:t>our forestry resources</w:t>
      </w:r>
      <w:r w:rsidRPr="00C4458C">
        <w:rPr>
          <w:rFonts w:ascii="Times New Roman" w:hAnsi="Times New Roman" w:cs="Times New Roman"/>
          <w:sz w:val="24"/>
          <w:szCs w:val="24"/>
        </w:rPr>
        <w:t xml:space="preserve">. </w:t>
      </w:r>
      <w:r w:rsidRPr="00C4458C">
        <w:rPr>
          <w:rFonts w:ascii="Times New Roman" w:hAnsi="Times New Roman" w:cs="Times New Roman"/>
          <w:b/>
          <w:i/>
          <w:sz w:val="24"/>
          <w:szCs w:val="24"/>
          <w:highlight w:val="yellow"/>
        </w:rPr>
        <w:t>Organization name</w:t>
      </w:r>
      <w:r w:rsidRPr="00C4458C">
        <w:rPr>
          <w:rFonts w:ascii="Times New Roman" w:hAnsi="Times New Roman" w:cs="Times New Roman"/>
          <w:sz w:val="24"/>
          <w:szCs w:val="24"/>
        </w:rPr>
        <w:t xml:space="preserve"> is proud to collaborate with conservation partners across Texas to promote the importance of land stewardship.</w:t>
      </w:r>
    </w:p>
    <w:p w14:paraId="76A07DF8" w14:textId="77777777" w:rsidR="00DD67BB" w:rsidRDefault="00DD67BB" w:rsidP="00FF35CD">
      <w:pPr>
        <w:spacing w:after="0"/>
        <w:rPr>
          <w:rFonts w:ascii="Times New Roman" w:hAnsi="Times New Roman" w:cs="Times New Roman"/>
          <w:sz w:val="24"/>
          <w:szCs w:val="24"/>
        </w:rPr>
      </w:pPr>
    </w:p>
    <w:p w14:paraId="27D9F6CD" w14:textId="77777777" w:rsidR="001E3938" w:rsidRPr="00F0701B" w:rsidRDefault="001E3938" w:rsidP="001E3938">
      <w:pPr>
        <w:spacing w:after="0"/>
        <w:rPr>
          <w:rFonts w:ascii="Times New Roman" w:hAnsi="Times New Roman" w:cs="Times New Roman"/>
          <w:sz w:val="24"/>
          <w:szCs w:val="24"/>
        </w:rPr>
      </w:pPr>
      <w:r w:rsidRPr="00F0701B">
        <w:rPr>
          <w:rFonts w:ascii="Times New Roman" w:hAnsi="Times New Roman" w:cs="Times New Roman"/>
          <w:sz w:val="24"/>
          <w:szCs w:val="24"/>
        </w:rPr>
        <w:t xml:space="preserve">For more information on </w:t>
      </w:r>
      <w:r w:rsidRPr="00033AAE">
        <w:rPr>
          <w:rFonts w:ascii="Times New Roman" w:hAnsi="Times New Roman" w:cs="Times New Roman"/>
          <w:sz w:val="24"/>
          <w:szCs w:val="24"/>
        </w:rPr>
        <w:t>“</w:t>
      </w:r>
      <w:r>
        <w:rPr>
          <w:rFonts w:ascii="Times New Roman" w:hAnsi="Times New Roman" w:cs="Times New Roman"/>
          <w:i/>
          <w:sz w:val="24"/>
          <w:szCs w:val="24"/>
        </w:rPr>
        <w:t>Healthy Forests, Healthy Communities</w:t>
      </w:r>
      <w:r w:rsidRPr="00033AAE">
        <w:rPr>
          <w:rFonts w:ascii="Times New Roman" w:hAnsi="Times New Roman" w:cs="Times New Roman"/>
          <w:sz w:val="24"/>
          <w:szCs w:val="24"/>
        </w:rPr>
        <w:t>”</w:t>
      </w:r>
      <w:r>
        <w:rPr>
          <w:rFonts w:ascii="Times New Roman" w:hAnsi="Times New Roman" w:cs="Times New Roman"/>
          <w:sz w:val="24"/>
          <w:szCs w:val="24"/>
        </w:rPr>
        <w:t>,</w:t>
      </w:r>
      <w:r w:rsidRPr="00F0701B">
        <w:rPr>
          <w:rFonts w:ascii="Times New Roman" w:hAnsi="Times New Roman" w:cs="Times New Roman"/>
          <w:sz w:val="24"/>
          <w:szCs w:val="24"/>
        </w:rPr>
        <w:t xml:space="preserve"> please visit </w:t>
      </w:r>
      <w:hyperlink r:id="rId4" w:history="1">
        <w:r w:rsidRPr="00F0701B">
          <w:rPr>
            <w:rStyle w:val="Hyperlink"/>
            <w:rFonts w:ascii="Times New Roman" w:hAnsi="Times New Roman" w:cs="Times New Roman"/>
            <w:sz w:val="24"/>
            <w:szCs w:val="24"/>
          </w:rPr>
          <w:t>www.tsswcb.texas.gov</w:t>
        </w:r>
      </w:hyperlink>
      <w:r w:rsidRPr="00F0701B">
        <w:rPr>
          <w:rFonts w:ascii="Times New Roman" w:hAnsi="Times New Roman" w:cs="Times New Roman"/>
          <w:sz w:val="24"/>
          <w:szCs w:val="24"/>
        </w:rPr>
        <w:t>.</w:t>
      </w:r>
    </w:p>
    <w:p w14:paraId="510EFC8E" w14:textId="6AF3D908" w:rsidR="001B6508" w:rsidRPr="00C4458C" w:rsidRDefault="001B6508" w:rsidP="001E3938">
      <w:pPr>
        <w:spacing w:after="0"/>
        <w:rPr>
          <w:rFonts w:ascii="Times New Roman" w:hAnsi="Times New Roman" w:cs="Times New Roman"/>
          <w:sz w:val="24"/>
          <w:szCs w:val="24"/>
        </w:rPr>
      </w:pPr>
    </w:p>
    <w:sectPr w:rsidR="001B6508" w:rsidRPr="00C4458C" w:rsidSect="00DD67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47"/>
    <w:rsid w:val="000342EF"/>
    <w:rsid w:val="00042C72"/>
    <w:rsid w:val="00052DA4"/>
    <w:rsid w:val="000552EE"/>
    <w:rsid w:val="0006754A"/>
    <w:rsid w:val="000769F0"/>
    <w:rsid w:val="00082763"/>
    <w:rsid w:val="00090193"/>
    <w:rsid w:val="000933F5"/>
    <w:rsid w:val="000D4448"/>
    <w:rsid w:val="000E2C0F"/>
    <w:rsid w:val="001207D9"/>
    <w:rsid w:val="001472A4"/>
    <w:rsid w:val="00151D3A"/>
    <w:rsid w:val="00187430"/>
    <w:rsid w:val="001B11ED"/>
    <w:rsid w:val="001B6508"/>
    <w:rsid w:val="001E3938"/>
    <w:rsid w:val="001E43FD"/>
    <w:rsid w:val="001E4EEF"/>
    <w:rsid w:val="001F1911"/>
    <w:rsid w:val="001F4F49"/>
    <w:rsid w:val="001F761C"/>
    <w:rsid w:val="0020660D"/>
    <w:rsid w:val="00214262"/>
    <w:rsid w:val="0021654F"/>
    <w:rsid w:val="00223E1C"/>
    <w:rsid w:val="00227405"/>
    <w:rsid w:val="00242EF3"/>
    <w:rsid w:val="00252121"/>
    <w:rsid w:val="0028375E"/>
    <w:rsid w:val="002842D9"/>
    <w:rsid w:val="00292FA6"/>
    <w:rsid w:val="002A295B"/>
    <w:rsid w:val="002E4D68"/>
    <w:rsid w:val="003179E9"/>
    <w:rsid w:val="00320F24"/>
    <w:rsid w:val="00331C27"/>
    <w:rsid w:val="0037217D"/>
    <w:rsid w:val="0038017E"/>
    <w:rsid w:val="003837DC"/>
    <w:rsid w:val="00386312"/>
    <w:rsid w:val="003A2547"/>
    <w:rsid w:val="003A444C"/>
    <w:rsid w:val="003B3524"/>
    <w:rsid w:val="003B6E10"/>
    <w:rsid w:val="003C39F1"/>
    <w:rsid w:val="003C69EA"/>
    <w:rsid w:val="003E0536"/>
    <w:rsid w:val="003E717A"/>
    <w:rsid w:val="004108F7"/>
    <w:rsid w:val="004129F2"/>
    <w:rsid w:val="00420E60"/>
    <w:rsid w:val="00426448"/>
    <w:rsid w:val="004514DB"/>
    <w:rsid w:val="0047121C"/>
    <w:rsid w:val="0049304B"/>
    <w:rsid w:val="004A1FA0"/>
    <w:rsid w:val="004B3C4D"/>
    <w:rsid w:val="004D4E2C"/>
    <w:rsid w:val="004E3D4C"/>
    <w:rsid w:val="00521883"/>
    <w:rsid w:val="00523810"/>
    <w:rsid w:val="0052702A"/>
    <w:rsid w:val="00536A7E"/>
    <w:rsid w:val="0056112A"/>
    <w:rsid w:val="005834B0"/>
    <w:rsid w:val="005871A6"/>
    <w:rsid w:val="005E587D"/>
    <w:rsid w:val="005F7572"/>
    <w:rsid w:val="00611CEE"/>
    <w:rsid w:val="006143F5"/>
    <w:rsid w:val="006224CF"/>
    <w:rsid w:val="00625630"/>
    <w:rsid w:val="0066431A"/>
    <w:rsid w:val="00681234"/>
    <w:rsid w:val="006835B8"/>
    <w:rsid w:val="00692839"/>
    <w:rsid w:val="006E729B"/>
    <w:rsid w:val="006F3FFE"/>
    <w:rsid w:val="00702732"/>
    <w:rsid w:val="0071142B"/>
    <w:rsid w:val="00764EB1"/>
    <w:rsid w:val="00783EE1"/>
    <w:rsid w:val="0079166F"/>
    <w:rsid w:val="00794153"/>
    <w:rsid w:val="007E16A9"/>
    <w:rsid w:val="0084618C"/>
    <w:rsid w:val="00846D07"/>
    <w:rsid w:val="008547F1"/>
    <w:rsid w:val="008874A5"/>
    <w:rsid w:val="008977D5"/>
    <w:rsid w:val="008A3AAA"/>
    <w:rsid w:val="008A7FAD"/>
    <w:rsid w:val="008C693D"/>
    <w:rsid w:val="008D3A83"/>
    <w:rsid w:val="00912E47"/>
    <w:rsid w:val="0091687A"/>
    <w:rsid w:val="009319F9"/>
    <w:rsid w:val="0093285E"/>
    <w:rsid w:val="00932B51"/>
    <w:rsid w:val="00952CFF"/>
    <w:rsid w:val="00956859"/>
    <w:rsid w:val="009827E9"/>
    <w:rsid w:val="009D1FEE"/>
    <w:rsid w:val="009F7A66"/>
    <w:rsid w:val="00A01F3A"/>
    <w:rsid w:val="00A15475"/>
    <w:rsid w:val="00A16438"/>
    <w:rsid w:val="00A17ACB"/>
    <w:rsid w:val="00A506BF"/>
    <w:rsid w:val="00A576CC"/>
    <w:rsid w:val="00A650F7"/>
    <w:rsid w:val="00A710F3"/>
    <w:rsid w:val="00A81E0C"/>
    <w:rsid w:val="00A90B24"/>
    <w:rsid w:val="00A92CCD"/>
    <w:rsid w:val="00A979A4"/>
    <w:rsid w:val="00AA3A21"/>
    <w:rsid w:val="00AB104A"/>
    <w:rsid w:val="00AC2150"/>
    <w:rsid w:val="00AC66B5"/>
    <w:rsid w:val="00AD47E0"/>
    <w:rsid w:val="00AD77F1"/>
    <w:rsid w:val="00AF2C38"/>
    <w:rsid w:val="00AF455B"/>
    <w:rsid w:val="00AF6F94"/>
    <w:rsid w:val="00AF756D"/>
    <w:rsid w:val="00B0193D"/>
    <w:rsid w:val="00B070D7"/>
    <w:rsid w:val="00B10B6D"/>
    <w:rsid w:val="00B53533"/>
    <w:rsid w:val="00B742DC"/>
    <w:rsid w:val="00B81574"/>
    <w:rsid w:val="00B8171D"/>
    <w:rsid w:val="00B86DD7"/>
    <w:rsid w:val="00B8761D"/>
    <w:rsid w:val="00BB621D"/>
    <w:rsid w:val="00C04029"/>
    <w:rsid w:val="00C4458C"/>
    <w:rsid w:val="00C55A68"/>
    <w:rsid w:val="00C6575F"/>
    <w:rsid w:val="00CA2CF1"/>
    <w:rsid w:val="00CA36F7"/>
    <w:rsid w:val="00CB2EC1"/>
    <w:rsid w:val="00CB41C3"/>
    <w:rsid w:val="00CB6B0D"/>
    <w:rsid w:val="00D12352"/>
    <w:rsid w:val="00D145FD"/>
    <w:rsid w:val="00D159DE"/>
    <w:rsid w:val="00D45BC9"/>
    <w:rsid w:val="00D45F5A"/>
    <w:rsid w:val="00DA2416"/>
    <w:rsid w:val="00DD2AA1"/>
    <w:rsid w:val="00DD67BB"/>
    <w:rsid w:val="00E12D9D"/>
    <w:rsid w:val="00E318A3"/>
    <w:rsid w:val="00E34CC6"/>
    <w:rsid w:val="00E365A0"/>
    <w:rsid w:val="00E36920"/>
    <w:rsid w:val="00E377A3"/>
    <w:rsid w:val="00E71C56"/>
    <w:rsid w:val="00E8121B"/>
    <w:rsid w:val="00E94B60"/>
    <w:rsid w:val="00EA577C"/>
    <w:rsid w:val="00EB01CA"/>
    <w:rsid w:val="00EB1F32"/>
    <w:rsid w:val="00EB4986"/>
    <w:rsid w:val="00EC0EE3"/>
    <w:rsid w:val="00EC209E"/>
    <w:rsid w:val="00EC459B"/>
    <w:rsid w:val="00EC5BB0"/>
    <w:rsid w:val="00EC7CD7"/>
    <w:rsid w:val="00ED0900"/>
    <w:rsid w:val="00EE413E"/>
    <w:rsid w:val="00F1510C"/>
    <w:rsid w:val="00F24210"/>
    <w:rsid w:val="00F53E77"/>
    <w:rsid w:val="00F7254D"/>
    <w:rsid w:val="00F75544"/>
    <w:rsid w:val="00F822AE"/>
    <w:rsid w:val="00FA5003"/>
    <w:rsid w:val="00FA6CD3"/>
    <w:rsid w:val="00FD52EA"/>
    <w:rsid w:val="00FF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3B5B"/>
  <w15:docId w15:val="{BC3756F9-7F57-480D-8AE9-0F632BA6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54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34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3">
    <w:name w:val="title3"/>
    <w:basedOn w:val="DefaultParagraphFont"/>
    <w:rsid w:val="00A650F7"/>
    <w:rPr>
      <w:b/>
      <w:bCs/>
    </w:rPr>
  </w:style>
  <w:style w:type="character" w:styleId="CommentReference">
    <w:name w:val="annotation reference"/>
    <w:basedOn w:val="DefaultParagraphFont"/>
    <w:uiPriority w:val="99"/>
    <w:semiHidden/>
    <w:unhideWhenUsed/>
    <w:rsid w:val="005E587D"/>
    <w:rPr>
      <w:sz w:val="16"/>
      <w:szCs w:val="16"/>
    </w:rPr>
  </w:style>
  <w:style w:type="paragraph" w:styleId="CommentText">
    <w:name w:val="annotation text"/>
    <w:basedOn w:val="Normal"/>
    <w:link w:val="CommentTextChar"/>
    <w:uiPriority w:val="99"/>
    <w:semiHidden/>
    <w:unhideWhenUsed/>
    <w:rsid w:val="005E587D"/>
    <w:pPr>
      <w:spacing w:line="240" w:lineRule="auto"/>
    </w:pPr>
    <w:rPr>
      <w:sz w:val="20"/>
      <w:szCs w:val="20"/>
    </w:rPr>
  </w:style>
  <w:style w:type="character" w:customStyle="1" w:styleId="CommentTextChar">
    <w:name w:val="Comment Text Char"/>
    <w:basedOn w:val="DefaultParagraphFont"/>
    <w:link w:val="CommentText"/>
    <w:uiPriority w:val="99"/>
    <w:semiHidden/>
    <w:rsid w:val="005E587D"/>
    <w:rPr>
      <w:sz w:val="20"/>
      <w:szCs w:val="20"/>
    </w:rPr>
  </w:style>
  <w:style w:type="paragraph" w:styleId="CommentSubject">
    <w:name w:val="annotation subject"/>
    <w:basedOn w:val="CommentText"/>
    <w:next w:val="CommentText"/>
    <w:link w:val="CommentSubjectChar"/>
    <w:uiPriority w:val="99"/>
    <w:semiHidden/>
    <w:unhideWhenUsed/>
    <w:rsid w:val="005E587D"/>
    <w:rPr>
      <w:b/>
      <w:bCs/>
    </w:rPr>
  </w:style>
  <w:style w:type="character" w:customStyle="1" w:styleId="CommentSubjectChar">
    <w:name w:val="Comment Subject Char"/>
    <w:basedOn w:val="CommentTextChar"/>
    <w:link w:val="CommentSubject"/>
    <w:uiPriority w:val="99"/>
    <w:semiHidden/>
    <w:rsid w:val="005E587D"/>
    <w:rPr>
      <w:b/>
      <w:bCs/>
      <w:sz w:val="20"/>
      <w:szCs w:val="20"/>
    </w:rPr>
  </w:style>
  <w:style w:type="paragraph" w:styleId="BalloonText">
    <w:name w:val="Balloon Text"/>
    <w:basedOn w:val="Normal"/>
    <w:link w:val="BalloonTextChar"/>
    <w:uiPriority w:val="99"/>
    <w:semiHidden/>
    <w:unhideWhenUsed/>
    <w:rsid w:val="005E5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7D"/>
    <w:rPr>
      <w:rFonts w:ascii="Segoe UI" w:hAnsi="Segoe UI" w:cs="Segoe UI"/>
      <w:sz w:val="18"/>
      <w:szCs w:val="18"/>
    </w:rPr>
  </w:style>
  <w:style w:type="paragraph" w:styleId="Revision">
    <w:name w:val="Revision"/>
    <w:hidden/>
    <w:uiPriority w:val="99"/>
    <w:semiHidden/>
    <w:rsid w:val="001207D9"/>
    <w:pPr>
      <w:spacing w:after="0" w:line="240" w:lineRule="auto"/>
    </w:pPr>
  </w:style>
  <w:style w:type="paragraph" w:styleId="HTMLPreformatted">
    <w:name w:val="HTML Preformatted"/>
    <w:basedOn w:val="Normal"/>
    <w:link w:val="HTMLPreformattedChar"/>
    <w:uiPriority w:val="99"/>
    <w:unhideWhenUsed/>
    <w:rsid w:val="00EB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1F32"/>
    <w:rPr>
      <w:rFonts w:ascii="Courier New" w:eastAsia="Times New Roman" w:hAnsi="Courier New" w:cs="Courier New"/>
      <w:sz w:val="20"/>
      <w:szCs w:val="20"/>
    </w:rPr>
  </w:style>
  <w:style w:type="character" w:customStyle="1" w:styleId="ssens">
    <w:name w:val="ssens"/>
    <w:basedOn w:val="DefaultParagraphFont"/>
    <w:rsid w:val="0052702A"/>
  </w:style>
  <w:style w:type="character" w:styleId="Hyperlink">
    <w:name w:val="Hyperlink"/>
    <w:basedOn w:val="DefaultParagraphFont"/>
    <w:uiPriority w:val="99"/>
    <w:unhideWhenUsed/>
    <w:rsid w:val="00AC66B5"/>
    <w:rPr>
      <w:color w:val="0563C1" w:themeColor="hyperlink"/>
      <w:u w:val="single"/>
    </w:rPr>
  </w:style>
  <w:style w:type="paragraph" w:styleId="NoSpacing">
    <w:name w:val="No Spacing"/>
    <w:uiPriority w:val="1"/>
    <w:qFormat/>
    <w:rsid w:val="00C55A68"/>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143F5"/>
    <w:rPr>
      <w:color w:val="954F72" w:themeColor="followedHyperlink"/>
      <w:u w:val="single"/>
    </w:rPr>
  </w:style>
  <w:style w:type="paragraph" w:styleId="ListParagraph">
    <w:name w:val="List Paragraph"/>
    <w:basedOn w:val="Normal"/>
    <w:uiPriority w:val="34"/>
    <w:qFormat/>
    <w:rsid w:val="001B1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893">
      <w:bodyDiv w:val="1"/>
      <w:marLeft w:val="0"/>
      <w:marRight w:val="0"/>
      <w:marTop w:val="0"/>
      <w:marBottom w:val="0"/>
      <w:divBdr>
        <w:top w:val="none" w:sz="0" w:space="0" w:color="auto"/>
        <w:left w:val="none" w:sz="0" w:space="0" w:color="auto"/>
        <w:bottom w:val="none" w:sz="0" w:space="0" w:color="auto"/>
        <w:right w:val="none" w:sz="0" w:space="0" w:color="auto"/>
      </w:divBdr>
      <w:divsChild>
        <w:div w:id="1457989518">
          <w:marLeft w:val="0"/>
          <w:marRight w:val="0"/>
          <w:marTop w:val="0"/>
          <w:marBottom w:val="0"/>
          <w:divBdr>
            <w:top w:val="none" w:sz="0" w:space="0" w:color="auto"/>
            <w:left w:val="none" w:sz="0" w:space="0" w:color="auto"/>
            <w:bottom w:val="none" w:sz="0" w:space="0" w:color="auto"/>
            <w:right w:val="none" w:sz="0" w:space="0" w:color="auto"/>
          </w:divBdr>
          <w:divsChild>
            <w:div w:id="685056168">
              <w:marLeft w:val="0"/>
              <w:marRight w:val="0"/>
              <w:marTop w:val="0"/>
              <w:marBottom w:val="0"/>
              <w:divBdr>
                <w:top w:val="none" w:sz="0" w:space="0" w:color="auto"/>
                <w:left w:val="none" w:sz="0" w:space="0" w:color="auto"/>
                <w:bottom w:val="none" w:sz="0" w:space="0" w:color="auto"/>
                <w:right w:val="none" w:sz="0" w:space="0" w:color="auto"/>
              </w:divBdr>
              <w:divsChild>
                <w:div w:id="1749959479">
                  <w:marLeft w:val="0"/>
                  <w:marRight w:val="0"/>
                  <w:marTop w:val="0"/>
                  <w:marBottom w:val="0"/>
                  <w:divBdr>
                    <w:top w:val="none" w:sz="0" w:space="0" w:color="auto"/>
                    <w:left w:val="none" w:sz="0" w:space="0" w:color="auto"/>
                    <w:bottom w:val="none" w:sz="0" w:space="0" w:color="auto"/>
                    <w:right w:val="none" w:sz="0" w:space="0" w:color="auto"/>
                  </w:divBdr>
                  <w:divsChild>
                    <w:div w:id="1658802204">
                      <w:marLeft w:val="0"/>
                      <w:marRight w:val="0"/>
                      <w:marTop w:val="0"/>
                      <w:marBottom w:val="0"/>
                      <w:divBdr>
                        <w:top w:val="none" w:sz="0" w:space="0" w:color="auto"/>
                        <w:left w:val="none" w:sz="0" w:space="0" w:color="auto"/>
                        <w:bottom w:val="none" w:sz="0" w:space="0" w:color="auto"/>
                        <w:right w:val="none" w:sz="0" w:space="0" w:color="auto"/>
                      </w:divBdr>
                      <w:divsChild>
                        <w:div w:id="1784955057">
                          <w:marLeft w:val="0"/>
                          <w:marRight w:val="0"/>
                          <w:marTop w:val="0"/>
                          <w:marBottom w:val="0"/>
                          <w:divBdr>
                            <w:top w:val="none" w:sz="0" w:space="0" w:color="auto"/>
                            <w:left w:val="none" w:sz="0" w:space="0" w:color="auto"/>
                            <w:bottom w:val="none" w:sz="0" w:space="0" w:color="auto"/>
                            <w:right w:val="none" w:sz="0" w:space="0" w:color="auto"/>
                          </w:divBdr>
                          <w:divsChild>
                            <w:div w:id="11727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026809">
      <w:bodyDiv w:val="1"/>
      <w:marLeft w:val="0"/>
      <w:marRight w:val="0"/>
      <w:marTop w:val="0"/>
      <w:marBottom w:val="0"/>
      <w:divBdr>
        <w:top w:val="none" w:sz="0" w:space="0" w:color="auto"/>
        <w:left w:val="none" w:sz="0" w:space="0" w:color="auto"/>
        <w:bottom w:val="none" w:sz="0" w:space="0" w:color="auto"/>
        <w:right w:val="none" w:sz="0" w:space="0" w:color="auto"/>
      </w:divBdr>
      <w:divsChild>
        <w:div w:id="382363386">
          <w:marLeft w:val="0"/>
          <w:marRight w:val="0"/>
          <w:marTop w:val="0"/>
          <w:marBottom w:val="0"/>
          <w:divBdr>
            <w:top w:val="none" w:sz="0" w:space="0" w:color="auto"/>
            <w:left w:val="none" w:sz="0" w:space="0" w:color="auto"/>
            <w:bottom w:val="none" w:sz="0" w:space="0" w:color="auto"/>
            <w:right w:val="none" w:sz="0" w:space="0" w:color="auto"/>
          </w:divBdr>
          <w:divsChild>
            <w:div w:id="1419014833">
              <w:marLeft w:val="0"/>
              <w:marRight w:val="0"/>
              <w:marTop w:val="0"/>
              <w:marBottom w:val="0"/>
              <w:divBdr>
                <w:top w:val="none" w:sz="0" w:space="0" w:color="auto"/>
                <w:left w:val="none" w:sz="0" w:space="0" w:color="auto"/>
                <w:bottom w:val="none" w:sz="0" w:space="0" w:color="auto"/>
                <w:right w:val="none" w:sz="0" w:space="0" w:color="auto"/>
              </w:divBdr>
              <w:divsChild>
                <w:div w:id="856575657">
                  <w:marLeft w:val="0"/>
                  <w:marRight w:val="0"/>
                  <w:marTop w:val="0"/>
                  <w:marBottom w:val="0"/>
                  <w:divBdr>
                    <w:top w:val="none" w:sz="0" w:space="0" w:color="auto"/>
                    <w:left w:val="none" w:sz="0" w:space="0" w:color="auto"/>
                    <w:bottom w:val="none" w:sz="0" w:space="0" w:color="auto"/>
                    <w:right w:val="none" w:sz="0" w:space="0" w:color="auto"/>
                  </w:divBdr>
                  <w:divsChild>
                    <w:div w:id="785731067">
                      <w:marLeft w:val="0"/>
                      <w:marRight w:val="0"/>
                      <w:marTop w:val="0"/>
                      <w:marBottom w:val="0"/>
                      <w:divBdr>
                        <w:top w:val="none" w:sz="0" w:space="0" w:color="auto"/>
                        <w:left w:val="none" w:sz="0" w:space="0" w:color="auto"/>
                        <w:bottom w:val="none" w:sz="0" w:space="0" w:color="auto"/>
                        <w:right w:val="none" w:sz="0" w:space="0" w:color="auto"/>
                      </w:divBdr>
                      <w:divsChild>
                        <w:div w:id="1856308622">
                          <w:marLeft w:val="0"/>
                          <w:marRight w:val="0"/>
                          <w:marTop w:val="0"/>
                          <w:marBottom w:val="0"/>
                          <w:divBdr>
                            <w:top w:val="none" w:sz="0" w:space="0" w:color="auto"/>
                            <w:left w:val="none" w:sz="0" w:space="0" w:color="auto"/>
                            <w:bottom w:val="none" w:sz="0" w:space="0" w:color="auto"/>
                            <w:right w:val="none" w:sz="0" w:space="0" w:color="auto"/>
                          </w:divBdr>
                          <w:divsChild>
                            <w:div w:id="719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94949">
      <w:bodyDiv w:val="1"/>
      <w:marLeft w:val="0"/>
      <w:marRight w:val="0"/>
      <w:marTop w:val="0"/>
      <w:marBottom w:val="0"/>
      <w:divBdr>
        <w:top w:val="none" w:sz="0" w:space="0" w:color="auto"/>
        <w:left w:val="none" w:sz="0" w:space="0" w:color="auto"/>
        <w:bottom w:val="none" w:sz="0" w:space="0" w:color="auto"/>
        <w:right w:val="none" w:sz="0" w:space="0" w:color="auto"/>
      </w:divBdr>
      <w:divsChild>
        <w:div w:id="666176931">
          <w:marLeft w:val="0"/>
          <w:marRight w:val="0"/>
          <w:marTop w:val="0"/>
          <w:marBottom w:val="0"/>
          <w:divBdr>
            <w:top w:val="none" w:sz="0" w:space="0" w:color="auto"/>
            <w:left w:val="none" w:sz="0" w:space="0" w:color="auto"/>
            <w:bottom w:val="none" w:sz="0" w:space="0" w:color="auto"/>
            <w:right w:val="none" w:sz="0" w:space="0" w:color="auto"/>
          </w:divBdr>
          <w:divsChild>
            <w:div w:id="1719429068">
              <w:marLeft w:val="0"/>
              <w:marRight w:val="0"/>
              <w:marTop w:val="0"/>
              <w:marBottom w:val="0"/>
              <w:divBdr>
                <w:top w:val="none" w:sz="0" w:space="0" w:color="auto"/>
                <w:left w:val="none" w:sz="0" w:space="0" w:color="auto"/>
                <w:bottom w:val="none" w:sz="0" w:space="0" w:color="auto"/>
                <w:right w:val="none" w:sz="0" w:space="0" w:color="auto"/>
              </w:divBdr>
              <w:divsChild>
                <w:div w:id="1224873848">
                  <w:marLeft w:val="0"/>
                  <w:marRight w:val="0"/>
                  <w:marTop w:val="0"/>
                  <w:marBottom w:val="0"/>
                  <w:divBdr>
                    <w:top w:val="none" w:sz="0" w:space="0" w:color="auto"/>
                    <w:left w:val="none" w:sz="0" w:space="0" w:color="auto"/>
                    <w:bottom w:val="none" w:sz="0" w:space="0" w:color="auto"/>
                    <w:right w:val="none" w:sz="0" w:space="0" w:color="auto"/>
                  </w:divBdr>
                  <w:divsChild>
                    <w:div w:id="1468400812">
                      <w:marLeft w:val="0"/>
                      <w:marRight w:val="0"/>
                      <w:marTop w:val="0"/>
                      <w:marBottom w:val="0"/>
                      <w:divBdr>
                        <w:top w:val="none" w:sz="0" w:space="0" w:color="auto"/>
                        <w:left w:val="none" w:sz="0" w:space="0" w:color="auto"/>
                        <w:bottom w:val="none" w:sz="0" w:space="0" w:color="auto"/>
                        <w:right w:val="none" w:sz="0" w:space="0" w:color="auto"/>
                      </w:divBdr>
                      <w:divsChild>
                        <w:div w:id="1979532575">
                          <w:marLeft w:val="0"/>
                          <w:marRight w:val="0"/>
                          <w:marTop w:val="0"/>
                          <w:marBottom w:val="0"/>
                          <w:divBdr>
                            <w:top w:val="none" w:sz="0" w:space="0" w:color="auto"/>
                            <w:left w:val="none" w:sz="0" w:space="0" w:color="auto"/>
                            <w:bottom w:val="none" w:sz="0" w:space="0" w:color="auto"/>
                            <w:right w:val="none" w:sz="0" w:space="0" w:color="auto"/>
                          </w:divBdr>
                          <w:divsChild>
                            <w:div w:id="1616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85124">
      <w:bodyDiv w:val="1"/>
      <w:marLeft w:val="0"/>
      <w:marRight w:val="0"/>
      <w:marTop w:val="0"/>
      <w:marBottom w:val="0"/>
      <w:divBdr>
        <w:top w:val="none" w:sz="0" w:space="0" w:color="auto"/>
        <w:left w:val="none" w:sz="0" w:space="0" w:color="auto"/>
        <w:bottom w:val="none" w:sz="0" w:space="0" w:color="auto"/>
        <w:right w:val="none" w:sz="0" w:space="0" w:color="auto"/>
      </w:divBdr>
    </w:div>
    <w:div w:id="1053774168">
      <w:bodyDiv w:val="1"/>
      <w:marLeft w:val="0"/>
      <w:marRight w:val="0"/>
      <w:marTop w:val="0"/>
      <w:marBottom w:val="0"/>
      <w:divBdr>
        <w:top w:val="none" w:sz="0" w:space="0" w:color="auto"/>
        <w:left w:val="none" w:sz="0" w:space="0" w:color="auto"/>
        <w:bottom w:val="none" w:sz="0" w:space="0" w:color="auto"/>
        <w:right w:val="none" w:sz="0" w:space="0" w:color="auto"/>
      </w:divBdr>
    </w:div>
    <w:div w:id="19999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swcb.texas.gov/en/media/2017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Wanda</cp:lastModifiedBy>
  <cp:revision>2</cp:revision>
  <cp:lastPrinted>2020-03-04T17:17:00Z</cp:lastPrinted>
  <dcterms:created xsi:type="dcterms:W3CDTF">2021-04-19T02:53:00Z</dcterms:created>
  <dcterms:modified xsi:type="dcterms:W3CDTF">2021-04-19T02:53:00Z</dcterms:modified>
</cp:coreProperties>
</file>